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1DF950" w14:textId="77777777" w:rsidR="00031510" w:rsidRDefault="00031510" w:rsidP="00031510">
      <w:pPr>
        <w:ind w:right="566"/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5"/>
        <w:gridCol w:w="3680"/>
      </w:tblGrid>
      <w:tr w:rsidR="00031510" w14:paraId="1DF69A38" w14:textId="77777777" w:rsidTr="002F0FB5">
        <w:trPr>
          <w:trHeight w:val="1760"/>
        </w:trPr>
        <w:tc>
          <w:tcPr>
            <w:tcW w:w="5665" w:type="dxa"/>
          </w:tcPr>
          <w:p w14:paraId="5CF23340" w14:textId="77777777" w:rsidR="00031510" w:rsidRDefault="00031510" w:rsidP="002F0FB5">
            <w:pPr>
              <w:spacing w:before="100" w:beforeAutospacing="1" w:after="100" w:afterAutospacing="1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43AE6"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EA7973" wp14:editId="574225E4">
                  <wp:extent cx="759125" cy="1102381"/>
                  <wp:effectExtent l="0" t="0" r="3175" b="254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03" cy="111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52A4F923" w14:textId="77777777" w:rsidR="00031510" w:rsidRDefault="00031510" w:rsidP="002F0FB5">
            <w:pPr>
              <w:spacing w:before="100" w:beforeAutospacing="1" w:after="100" w:afterAutospacing="1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77BA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Авто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р-составитель</w:t>
            </w:r>
            <w:r w:rsidRPr="00277BA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                                                          </w:t>
            </w:r>
            <w:r w:rsidRPr="00277BA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педагог-библиотекарь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Осокина Ольга Николаевна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277BA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МАОУ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СШ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№1 г.Бор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</w:t>
            </w:r>
            <w:r w:rsidRPr="00277BA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Нижегородской области</w:t>
            </w:r>
          </w:p>
        </w:tc>
      </w:tr>
    </w:tbl>
    <w:p w14:paraId="18871C68" w14:textId="77777777" w:rsidR="00031510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DE65A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Внеурочное занятие для 3-х классов «Если дружба велика – будет Родина крепка», посвященное году единства народов России.</w:t>
      </w:r>
    </w:p>
    <w:p w14:paraId="12596EE4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Форма организации обучения: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внеурочное занятие патриотической, нравственной направленности.             </w:t>
      </w: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Время: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40 минут.</w:t>
      </w:r>
    </w:p>
    <w:p w14:paraId="0BFFE1A5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Аудитория: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 групп по 5-6 представителей разных классов. Занятие также можно проводить с учениками одного класса, разбив класс на группы.</w:t>
      </w:r>
    </w:p>
    <w:p w14:paraId="72802EFC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Возраст: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3-4 классы.</w:t>
      </w:r>
    </w:p>
    <w:p w14:paraId="3A9774A8" w14:textId="77777777" w:rsidR="00031510" w:rsidRPr="00277BA3" w:rsidRDefault="00031510" w:rsidP="00031510">
      <w:pPr>
        <w:pStyle w:val="a4"/>
        <w:spacing w:line="360" w:lineRule="auto"/>
        <w:rPr>
          <w:sz w:val="28"/>
          <w:szCs w:val="28"/>
        </w:rPr>
      </w:pPr>
      <w:r w:rsidRPr="00277BA3">
        <w:rPr>
          <w:b/>
          <w:bCs/>
          <w:sz w:val="28"/>
          <w:szCs w:val="28"/>
        </w:rPr>
        <w:t xml:space="preserve">Цели: </w:t>
      </w:r>
    </w:p>
    <w:p w14:paraId="5F63154A" w14:textId="77777777" w:rsidR="00031510" w:rsidRPr="00277BA3" w:rsidRDefault="00031510" w:rsidP="00031510">
      <w:pPr>
        <w:pStyle w:val="a4"/>
        <w:spacing w:line="360" w:lineRule="auto"/>
        <w:rPr>
          <w:sz w:val="28"/>
          <w:szCs w:val="28"/>
        </w:rPr>
      </w:pPr>
      <w:r w:rsidRPr="00277BA3">
        <w:rPr>
          <w:sz w:val="28"/>
          <w:szCs w:val="28"/>
        </w:rPr>
        <w:t>-воспитание чувства любви к Родине, уважения к истории России, как</w:t>
      </w:r>
      <w:r>
        <w:rPr>
          <w:sz w:val="28"/>
          <w:szCs w:val="28"/>
        </w:rPr>
        <w:t xml:space="preserve"> многонациональному государству;</w:t>
      </w:r>
    </w:p>
    <w:p w14:paraId="7734A3ED" w14:textId="77777777" w:rsidR="00031510" w:rsidRDefault="00031510" w:rsidP="00031510">
      <w:pPr>
        <w:pStyle w:val="a4"/>
        <w:spacing w:line="360" w:lineRule="auto"/>
        <w:rPr>
          <w:sz w:val="28"/>
          <w:szCs w:val="28"/>
        </w:rPr>
      </w:pPr>
      <w:r w:rsidRPr="00277BA3">
        <w:rPr>
          <w:sz w:val="28"/>
          <w:szCs w:val="28"/>
        </w:rPr>
        <w:t>-формирование у обучающихся представления о важности сохранения и развития культурного наследия и языкового разнообразия многонационального народа России.</w:t>
      </w:r>
    </w:p>
    <w:p w14:paraId="3981B874" w14:textId="77777777" w:rsidR="00031510" w:rsidRPr="00277BA3" w:rsidRDefault="00031510" w:rsidP="00031510">
      <w:pPr>
        <w:pStyle w:val="a4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З</w:t>
      </w:r>
      <w:r w:rsidRPr="00277BA3">
        <w:rPr>
          <w:b/>
          <w:bCs/>
          <w:sz w:val="28"/>
          <w:szCs w:val="28"/>
        </w:rPr>
        <w:t xml:space="preserve">адачи: </w:t>
      </w:r>
    </w:p>
    <w:p w14:paraId="408E0FA2" w14:textId="77777777" w:rsidR="00031510" w:rsidRPr="00BE05C9" w:rsidRDefault="00031510" w:rsidP="00031510">
      <w:pPr>
        <w:pStyle w:val="a4"/>
        <w:spacing w:line="360" w:lineRule="auto"/>
        <w:rPr>
          <w:sz w:val="28"/>
          <w:szCs w:val="28"/>
        </w:rPr>
      </w:pPr>
      <w:r w:rsidRPr="00BE05C9">
        <w:rPr>
          <w:sz w:val="28"/>
          <w:szCs w:val="28"/>
        </w:rPr>
        <w:t>- расширять знания учащихся о народах России;</w:t>
      </w:r>
    </w:p>
    <w:p w14:paraId="24FA9D5C" w14:textId="77777777" w:rsidR="00031510" w:rsidRPr="00BE05C9" w:rsidRDefault="00031510" w:rsidP="00031510">
      <w:pPr>
        <w:pStyle w:val="a4"/>
        <w:spacing w:line="360" w:lineRule="auto"/>
        <w:rPr>
          <w:sz w:val="28"/>
          <w:szCs w:val="28"/>
        </w:rPr>
      </w:pPr>
      <w:r w:rsidRPr="00BE05C9">
        <w:rPr>
          <w:sz w:val="28"/>
          <w:szCs w:val="28"/>
        </w:rPr>
        <w:t>- воспитывать патриотические чувства любви к Родине,</w:t>
      </w:r>
      <w:r>
        <w:rPr>
          <w:sz w:val="28"/>
          <w:szCs w:val="28"/>
        </w:rPr>
        <w:t xml:space="preserve"> </w:t>
      </w:r>
      <w:r w:rsidRPr="00BE05C9">
        <w:rPr>
          <w:sz w:val="28"/>
          <w:szCs w:val="28"/>
        </w:rPr>
        <w:t>уважение к другим народам России и умение находить общий язык</w:t>
      </w:r>
      <w:r>
        <w:rPr>
          <w:sz w:val="28"/>
          <w:szCs w:val="28"/>
        </w:rPr>
        <w:t>;</w:t>
      </w:r>
    </w:p>
    <w:p w14:paraId="3D738E4A" w14:textId="77777777" w:rsidR="00031510" w:rsidRPr="00D422F2" w:rsidRDefault="00031510" w:rsidP="0003151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22F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422F2">
        <w:rPr>
          <w:rFonts w:ascii="Times New Roman" w:hAnsi="Times New Roman" w:cs="Times New Roman"/>
          <w:sz w:val="28"/>
          <w:szCs w:val="28"/>
        </w:rPr>
        <w:t xml:space="preserve">содействовать формированию уважения и интереса к творчеству и обычаям народов России, </w:t>
      </w:r>
      <w:r w:rsidRPr="00D422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коммуникативные навыки, умение работать в группе </w:t>
      </w:r>
      <w:r w:rsidRPr="00D422F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проявлять эмпатию,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422F2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стимулировать креативность мышления и способность к выражению своих мыслей.</w:t>
      </w:r>
    </w:p>
    <w:p w14:paraId="15268BBF" w14:textId="77777777" w:rsidR="00031510" w:rsidRPr="00F73933" w:rsidRDefault="00031510" w:rsidP="0003151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933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Универсальные учебные действия:</w:t>
      </w:r>
    </w:p>
    <w:p w14:paraId="02CBD038" w14:textId="77777777" w:rsidR="00031510" w:rsidRPr="00F73933" w:rsidRDefault="00031510" w:rsidP="00031510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93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Познавательные: анализировать ситуации, делать выводы, проявлять любознательность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FFF9FCD" w14:textId="77777777" w:rsidR="00031510" w:rsidRPr="00F73933" w:rsidRDefault="00031510" w:rsidP="00031510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93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Регулятивные: планировать действия, контролировать и оценивать свою работу и работу одноклассников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CA262CC" w14:textId="77777777" w:rsidR="00031510" w:rsidRPr="00F73933" w:rsidRDefault="00031510" w:rsidP="00031510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93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Коммуникативные: слушать и понимать собеседника, выражать свои мысли, участвовать в диалоге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2CB52F76" w14:textId="77777777" w:rsidR="00031510" w:rsidRPr="00F73933" w:rsidRDefault="00031510" w:rsidP="00031510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93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Личностные: проявлять инициативу, ценить дружбу и Родину, формировать гражданскую позицию.</w:t>
      </w:r>
    </w:p>
    <w:p w14:paraId="3DEA8561" w14:textId="77777777" w:rsidR="00031510" w:rsidRDefault="00031510" w:rsidP="00031510">
      <w:pPr>
        <w:pStyle w:val="a4"/>
        <w:spacing w:line="360" w:lineRule="auto"/>
        <w:rPr>
          <w:b/>
          <w:bCs/>
          <w:sz w:val="28"/>
          <w:szCs w:val="28"/>
        </w:rPr>
      </w:pPr>
      <w:r w:rsidRPr="00277BA3">
        <w:rPr>
          <w:b/>
          <w:bCs/>
          <w:sz w:val="28"/>
          <w:szCs w:val="28"/>
        </w:rPr>
        <w:t>Формы организации работы внеурочного занятия:</w:t>
      </w:r>
      <w:r w:rsidRPr="00277BA3">
        <w:rPr>
          <w:sz w:val="28"/>
          <w:szCs w:val="28"/>
        </w:rPr>
        <w:t xml:space="preserve"> </w:t>
      </w:r>
      <w:r>
        <w:rPr>
          <w:sz w:val="28"/>
          <w:szCs w:val="28"/>
        </w:rPr>
        <w:t>фронтальная,</w:t>
      </w:r>
      <w:r w:rsidRPr="00277BA3">
        <w:rPr>
          <w:sz w:val="28"/>
          <w:szCs w:val="28"/>
        </w:rPr>
        <w:t xml:space="preserve"> групповая, индивидуальная</w:t>
      </w:r>
      <w:r w:rsidRPr="00277BA3">
        <w:rPr>
          <w:b/>
          <w:bCs/>
          <w:sz w:val="28"/>
          <w:szCs w:val="28"/>
        </w:rPr>
        <w:t xml:space="preserve"> </w:t>
      </w:r>
    </w:p>
    <w:p w14:paraId="690BA6F6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Подготовка к занятию:</w:t>
      </w:r>
    </w:p>
    <w:p w14:paraId="7F112B91" w14:textId="77777777" w:rsidR="00031510" w:rsidRPr="00277BA3" w:rsidRDefault="00031510" w:rsidP="0003151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Участникам через классных руководителей заранее для каждой группы выдаются картинки для раскрашивания: каждой группе-один из народов России (татары, марийцы, башкиры, мордва или чуваши (один ученик собирает сведения и раскрашивает пару в национальных костюмах, четверо раскрашивают орнаменты этой национальности (приложение1). Учителям физической культуры этих классов выдаются игры выбранных народов для разучивания и проигрывания с детьми (приложение2). Педагог готовит карточки «Народы России»: с одной стороны - пара в национальных костюмах, с другой стороны - народная загадка (приложение3) и 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карточки –пазлы «орнамент-пословицы»</w:t>
      </w:r>
      <w:r w:rsidRPr="00277B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(приложение4).</w:t>
      </w:r>
    </w:p>
    <w:p w14:paraId="50C151B6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 занятия:</w:t>
      </w:r>
    </w:p>
    <w:p w14:paraId="23688CA9" w14:textId="1CB36B19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Организационный момент занятия, введение в тему, эмоциональный настрой (5 минут). </w:t>
      </w:r>
      <w:r w:rsidRPr="007C126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Презентация</w:t>
      </w:r>
      <w:r w:rsidR="00662D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C126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7C1265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слайды1-4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CE8E531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II.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Знакомство с разными национальностями, приветствие и слова благодарности на народном языке (6 минут). </w:t>
      </w:r>
    </w:p>
    <w:p w14:paraId="0DAD72AE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III.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Народные загадки (5 минут).</w:t>
      </w:r>
    </w:p>
    <w:p w14:paraId="521523A6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IV.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Викторина «Народное словечко» (5 минут).</w:t>
      </w:r>
    </w:p>
    <w:p w14:paraId="1005781E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V. </w:t>
      </w:r>
      <w:r w:rsidRPr="00277B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Народные игры (10 минут)</w:t>
      </w:r>
    </w:p>
    <w:p w14:paraId="3CDDBE16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VI.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Народные п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ословицы (6 минут). </w:t>
      </w:r>
    </w:p>
    <w:p w14:paraId="21D22BC2" w14:textId="77777777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VII.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Рефлексия-итог (3 минуты). </w:t>
      </w:r>
    </w:p>
    <w:p w14:paraId="16E57C2F" w14:textId="389E11D8" w:rsidR="00031510" w:rsidRPr="00277BA3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</w:p>
    <w:p w14:paraId="7CD9CE38" w14:textId="77777777" w:rsidR="00031510" w:rsidRDefault="00031510" w:rsidP="0003151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Мультимедийное оборудование, презентация, магнитная доска, на ней прикреплены название игры-викторины карточки «народы России», карточки –пазлы «орнамент-пословицы»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карточки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лежат на отдельном столе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орнаментами вверх,</w:t>
      </w:r>
      <w:r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перепутанные и прикрытые ковриком).</w:t>
      </w:r>
    </w:p>
    <w:p w14:paraId="4AC92E8F" w14:textId="77777777" w:rsidR="00031510" w:rsidRPr="00EC23AE" w:rsidRDefault="00031510" w:rsidP="0003151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23A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B47213" wp14:editId="6888F900">
            <wp:extent cx="3646600" cy="1771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782" cy="178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BF34D" w14:textId="77777777" w:rsidR="00031510" w:rsidRDefault="00031510" w:rsidP="00031510">
      <w:pPr>
        <w:spacing w:before="100" w:beforeAutospacing="1" w:after="100" w:afterAutospacing="1" w:line="360" w:lineRule="auto"/>
        <w:jc w:val="right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C55462" wp14:editId="52431635">
            <wp:extent cx="3028865" cy="1905000"/>
            <wp:effectExtent l="0" t="0" r="635" b="0"/>
            <wp:docPr id="17" name="Рисунок 17" descr="C:\Users\Olga\Downloads\IMG_20260404_1418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lga\Downloads\IMG_20260404_14180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161" cy="191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236"/>
        <w:gridCol w:w="5109"/>
      </w:tblGrid>
      <w:tr w:rsidR="00031510" w14:paraId="4F35AA1C" w14:textId="77777777" w:rsidTr="00401808">
        <w:tc>
          <w:tcPr>
            <w:tcW w:w="4236" w:type="dxa"/>
          </w:tcPr>
          <w:p w14:paraId="1C81922A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lastRenderedPageBreak/>
              <w:br w:type="page"/>
            </w:r>
            <w:r w:rsidRPr="00AD48C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Ход занятия:</w:t>
            </w:r>
            <w:r w:rsidRPr="00DA7AF8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B7CA97" wp14:editId="0FE3ECCF">
                  <wp:extent cx="2452254" cy="1465755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730" cy="146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31D109C9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Слайд 1</w:t>
            </w:r>
            <w:r w:rsidRPr="003001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</w:p>
          <w:p w14:paraId="3B712429" w14:textId="77777777" w:rsidR="00031510" w:rsidRPr="00AD48C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D48C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Ребята садятся за столы по группам (соответственно распределенной национальности)</w:t>
            </w:r>
          </w:p>
          <w:p w14:paraId="7E84FEF3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031510" w14:paraId="51922291" w14:textId="77777777" w:rsidTr="00401808">
        <w:trPr>
          <w:trHeight w:val="2540"/>
        </w:trPr>
        <w:tc>
          <w:tcPr>
            <w:tcW w:w="4236" w:type="dxa"/>
          </w:tcPr>
          <w:p w14:paraId="58CBDB7F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D528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006EAE" wp14:editId="49A2ECDE">
                  <wp:extent cx="2452254" cy="1735375"/>
                  <wp:effectExtent l="0" t="0" r="571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5525" cy="173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1FB0837C" w14:textId="5A9990DB" w:rsidR="0003151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Слайд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2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-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 здравствуйте! Послушайте стихотворение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педагог читает стихотворение 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Александровой  «Родина»( в сокращении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приложение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6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14:paraId="36A36AF3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Если скажут слово «Родина»,</w:t>
            </w:r>
          </w:p>
          <w:p w14:paraId="364AAFF0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Сразу в памяти встаёт</w:t>
            </w:r>
          </w:p>
          <w:p w14:paraId="6A4C64D9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Старый дом, в саду смородина,</w:t>
            </w:r>
          </w:p>
          <w:p w14:paraId="0FC5D0CC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Толстый тополь у ворот.</w:t>
            </w:r>
          </w:p>
          <w:p w14:paraId="32E7CE2B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14:paraId="01DD19F9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 реки берёзка-скромница</w:t>
            </w:r>
          </w:p>
          <w:p w14:paraId="1A3A0A79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ромашковый бугор…</w:t>
            </w:r>
          </w:p>
          <w:p w14:paraId="3FB09375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другим, наверно, вспомнится</w:t>
            </w:r>
          </w:p>
          <w:p w14:paraId="7415D5A1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Свой родной московский двор…</w:t>
            </w:r>
          </w:p>
          <w:p w14:paraId="04B1716F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14:paraId="26597130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Или степь от маков красная,</w:t>
            </w:r>
          </w:p>
          <w:p w14:paraId="50580B50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Золотая целина…</w:t>
            </w:r>
          </w:p>
          <w:p w14:paraId="5CB6E3D6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Родина бывает разная,</w:t>
            </w:r>
          </w:p>
          <w:p w14:paraId="6F4F7888" w14:textId="77777777" w:rsidR="00F754B0" w:rsidRPr="00BA38CD" w:rsidRDefault="00F754B0" w:rsidP="00F754B0">
            <w:pPr>
              <w:shd w:val="clear" w:color="auto" w:fill="FFFFFF"/>
              <w:spacing w:after="0" w:line="240" w:lineRule="auto"/>
              <w:ind w:firstLine="3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38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 у всех она одна!</w:t>
            </w:r>
          </w:p>
          <w:p w14:paraId="51B0F88C" w14:textId="77777777" w:rsidR="00031510" w:rsidRPr="00AD48C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-Ребята, назовите свою родину 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(Обычно дети называют мал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ую Родину, город, где родились)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14:paraId="0D3BFE29" w14:textId="33B51C14" w:rsidR="0003151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-Да, это малая Родина. Назовите, пожалуйста, страну, где мы живем.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031510" w14:paraId="3826E39B" w14:textId="77777777" w:rsidTr="00401808">
        <w:trPr>
          <w:trHeight w:val="982"/>
        </w:trPr>
        <w:tc>
          <w:tcPr>
            <w:tcW w:w="4236" w:type="dxa"/>
          </w:tcPr>
          <w:p w14:paraId="6E44ECF0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D528E">
              <w:rPr>
                <w:rFonts w:ascii="Times New Roman" w:eastAsia="Times New Roman" w:hAnsi="Times New Roman" w:cs="Times New Roman"/>
                <w:b/>
                <w:bCs/>
                <w:noProof/>
                <w:color w:val="660066"/>
                <w:sz w:val="24"/>
                <w:szCs w:val="24"/>
                <w:lang w:eastAsia="ru-RU"/>
              </w:rPr>
              <w:drawing>
                <wp:inline distT="0" distB="0" distL="0" distR="0" wp14:anchorId="0A65CA75" wp14:editId="7E149AC1">
                  <wp:extent cx="2528454" cy="1647135"/>
                  <wp:effectExtent l="0" t="0" r="571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721" cy="164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761DDD8F" w14:textId="77777777" w:rsidR="00D3285D" w:rsidRDefault="00031510" w:rsidP="00D3285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</w:pP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Слайд 3</w:t>
            </w:r>
            <w:r w:rsidR="00F754B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  </w:t>
            </w:r>
          </w:p>
          <w:p w14:paraId="75FCA740" w14:textId="1E07D61C" w:rsidR="00D3285D" w:rsidRDefault="00031510" w:rsidP="00D3285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Да, посмотрите на карту</w:t>
            </w:r>
            <w:r w:rsidR="009C2EA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-</w:t>
            </w:r>
            <w:r w:rsidR="009C2EA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 xml:space="preserve">это </w:t>
            </w:r>
            <w:r w:rsidR="00F754B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н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аша родная Россия. Посмотрите, как много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народов мирно живут вместе с нами.</w:t>
            </w:r>
            <w:r w:rsidR="00F754B0"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F754B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З</w:t>
            </w:r>
            <w:r w:rsidR="00F754B0"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десь проживают представители свыше 1</w:t>
            </w:r>
            <w:r w:rsidR="00F754B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9</w:t>
            </w:r>
            <w:r w:rsidR="00F754B0"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0 национальностей. К числу коренных народов относятся русские, </w:t>
            </w:r>
          </w:p>
          <w:p w14:paraId="59694FCA" w14:textId="73F09E03" w:rsidR="00031510" w:rsidRPr="00F5405F" w:rsidRDefault="00D3285D" w:rsidP="00AC7A1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lastRenderedPageBreak/>
              <w:t>т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атары, мордва, чуваши, марийцы, башкиры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>, калмыки</w:t>
            </w:r>
            <w:r w:rsidRPr="00F5405F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 и многие др</w:t>
            </w:r>
            <w:r w:rsidRPr="00F5405F">
              <w:rPr>
                <w:rFonts w:ascii="Times New Roman" w:eastAsia="Times New Roman" w:hAnsi="Times New Roman" w:cs="Times New Roman"/>
                <w:bCs/>
                <w:color w:val="660066"/>
                <w:sz w:val="28"/>
                <w:szCs w:val="28"/>
              </w:rPr>
              <w:t>.</w:t>
            </w:r>
          </w:p>
        </w:tc>
      </w:tr>
      <w:tr w:rsidR="00031510" w14:paraId="60D703A5" w14:textId="77777777" w:rsidTr="00401808">
        <w:tc>
          <w:tcPr>
            <w:tcW w:w="4236" w:type="dxa"/>
          </w:tcPr>
          <w:p w14:paraId="53FE0BD7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D528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412D0BA" wp14:editId="70DE6282">
                  <wp:extent cx="2463800" cy="174354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927" cy="174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54191211" w14:textId="79701BD4" w:rsidR="0003151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Слайд </w:t>
            </w:r>
            <w:r w:rsidR="00D3285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 </w:t>
            </w:r>
            <w:r w:rsidRPr="00C400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 каждого народа есть своя история. В народе испокон веков вырабатывался свой, самобытный нравственный уклад, своя культура, множество обычаев и традиций, которые проявлялись в отношении к природе, в удивительных народных ремеслах, в красоте одежды, в добрых обычаях.</w:t>
            </w:r>
          </w:p>
        </w:tc>
      </w:tr>
      <w:tr w:rsidR="00031510" w14:paraId="178CA017" w14:textId="77777777" w:rsidTr="00401808">
        <w:trPr>
          <w:trHeight w:val="7618"/>
        </w:trPr>
        <w:tc>
          <w:tcPr>
            <w:tcW w:w="4236" w:type="dxa"/>
          </w:tcPr>
          <w:p w14:paraId="33B3B93E" w14:textId="0E3F2AB0" w:rsidR="00031510" w:rsidRDefault="00031510" w:rsidP="00DA0513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D528E">
              <w:rPr>
                <w:rFonts w:ascii="Times New Roman" w:eastAsia="Times New Roman" w:hAnsi="Times New Roman" w:cs="Times New Roman"/>
                <w:b/>
                <w:bCs/>
                <w:noProof/>
                <w:color w:val="660066"/>
                <w:sz w:val="24"/>
                <w:szCs w:val="24"/>
                <w:lang w:eastAsia="ru-RU"/>
              </w:rPr>
              <w:drawing>
                <wp:inline distT="0" distB="0" distL="0" distR="0" wp14:anchorId="1E76077F" wp14:editId="5696A393">
                  <wp:extent cx="2465188" cy="198868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239" cy="2000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D6535F" w14:textId="77777777" w:rsidR="00031510" w:rsidRDefault="00031510" w:rsidP="00DA0513">
            <w:pPr>
              <w:ind w:left="-527" w:firstLine="708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A0593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498672" wp14:editId="2635A30C">
                  <wp:extent cx="2335463" cy="1134904"/>
                  <wp:effectExtent l="0" t="0" r="8255" b="825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005" cy="117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920CF" w14:textId="26BBA654" w:rsidR="00031510" w:rsidRDefault="00031510" w:rsidP="002F0FB5">
            <w:pPr>
              <w:ind w:firstLine="708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07E8A40F" w14:textId="77777777" w:rsidR="00401808" w:rsidRDefault="00401808" w:rsidP="002F0FB5">
            <w:pPr>
              <w:ind w:firstLine="708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557C48A4" w14:textId="77777777" w:rsidR="00031510" w:rsidRDefault="00031510" w:rsidP="002F0FB5">
            <w:pPr>
              <w:ind w:firstLine="708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1BFB9233" w14:textId="77777777" w:rsidR="00031510" w:rsidRPr="00C225A5" w:rsidRDefault="00031510" w:rsidP="002F0FB5">
            <w:pPr>
              <w:ind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8AE525" wp14:editId="3CAC015B">
                  <wp:extent cx="1773335" cy="994610"/>
                  <wp:effectExtent l="0" t="0" r="0" b="0"/>
                  <wp:docPr id="7" name="Рисунок 7" descr="C:\Users\Olga\Downloads\IMG_20260404_1415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lga\Downloads\IMG_20260404_1415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203" cy="996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1D24611B" w14:textId="7CD5819B" w:rsidR="00031510" w:rsidRDefault="00031510" w:rsidP="002F0FB5">
            <w:pPr>
              <w:pStyle w:val="a4"/>
              <w:jc w:val="both"/>
              <w:rPr>
                <w:bCs/>
                <w:color w:val="660066"/>
                <w:sz w:val="28"/>
                <w:szCs w:val="28"/>
              </w:rPr>
            </w:pPr>
            <w:r w:rsidRPr="00C4006A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Слайд </w:t>
            </w:r>
            <w:r w:rsidR="00D3285D">
              <w:rPr>
                <w:bCs/>
                <w:color w:val="000000" w:themeColor="text1"/>
                <w:sz w:val="28"/>
                <w:szCs w:val="28"/>
                <w:u w:val="single"/>
              </w:rPr>
              <w:t>5</w:t>
            </w:r>
            <w:r w:rsidRPr="00C4006A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   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>Каждый народ</w:t>
            </w:r>
            <w:r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>-</w:t>
            </w:r>
            <w:r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AC7A1F">
              <w:rPr>
                <w:bCs/>
                <w:color w:val="000000" w:themeColor="text1"/>
                <w:sz w:val="28"/>
                <w:szCs w:val="28"/>
              </w:rPr>
              <w:t>э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>то своя неповторимая культура, история, традиции, образ жизни. И, конечно же, язык.</w:t>
            </w:r>
            <w:r>
              <w:t xml:space="preserve"> </w:t>
            </w:r>
            <w:r w:rsidRPr="00305813">
              <w:rPr>
                <w:sz w:val="28"/>
                <w:szCs w:val="28"/>
              </w:rPr>
              <w:t>Сейчас предлагаю вам поприветствовать друг друга в парах на языке народа, который представляет ваша группа. Найдите на слайде подходящее приветствие и обменяйтесь им.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 xml:space="preserve"> (Ученики находят на слайде приветствие и </w:t>
            </w:r>
            <w:r>
              <w:rPr>
                <w:bCs/>
                <w:color w:val="000000" w:themeColor="text1"/>
                <w:sz w:val="28"/>
                <w:szCs w:val="28"/>
              </w:rPr>
              <w:t xml:space="preserve">в парах 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>здороваются</w:t>
            </w:r>
            <w:r w:rsidRPr="00C4006A">
              <w:rPr>
                <w:bCs/>
                <w:color w:val="660066"/>
                <w:sz w:val="28"/>
                <w:szCs w:val="28"/>
              </w:rPr>
              <w:t>.</w:t>
            </w:r>
            <w:r>
              <w:rPr>
                <w:bCs/>
                <w:color w:val="660066"/>
                <w:sz w:val="28"/>
                <w:szCs w:val="28"/>
              </w:rPr>
              <w:t>)</w:t>
            </w:r>
            <w:r w:rsidRPr="00C4006A">
              <w:rPr>
                <w:bCs/>
                <w:color w:val="660066"/>
                <w:sz w:val="28"/>
                <w:szCs w:val="28"/>
              </w:rPr>
              <w:t xml:space="preserve"> </w:t>
            </w:r>
          </w:p>
          <w:p w14:paraId="17AE1397" w14:textId="57AD54E8" w:rsidR="00031510" w:rsidRDefault="00031510" w:rsidP="002F0FB5">
            <w:pPr>
              <w:pStyle w:val="a4"/>
              <w:jc w:val="both"/>
              <w:rPr>
                <w:sz w:val="28"/>
                <w:szCs w:val="28"/>
              </w:rPr>
            </w:pPr>
            <w:r>
              <w:rPr>
                <w:bCs/>
                <w:color w:val="000000" w:themeColor="text1"/>
                <w:sz w:val="28"/>
                <w:szCs w:val="28"/>
              </w:rPr>
              <w:t>-</w:t>
            </w:r>
            <w:r w:rsidRPr="00C4006A"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305813">
              <w:rPr>
                <w:sz w:val="28"/>
                <w:szCs w:val="28"/>
              </w:rPr>
              <w:t>Замечательно! Представьте, как приятно будет человеку другой национальности, если вы обратитесь к нему на его родном языке, или даже просто поблагодарите</w:t>
            </w:r>
            <w:r w:rsidR="00DA0513">
              <w:rPr>
                <w:sz w:val="28"/>
                <w:szCs w:val="28"/>
              </w:rPr>
              <w:t>:</w:t>
            </w:r>
          </w:p>
          <w:p w14:paraId="7DEBC0A1" w14:textId="77777777" w:rsidR="00DA0513" w:rsidRPr="00DA0513" w:rsidRDefault="00DA0513" w:rsidP="00DA0513">
            <w:pPr>
              <w:pStyle w:val="a4"/>
              <w:jc w:val="both"/>
              <w:rPr>
                <w:sz w:val="28"/>
                <w:szCs w:val="28"/>
              </w:rPr>
            </w:pPr>
            <w:bookmarkStart w:id="0" w:name="_Hlk228188241"/>
            <w:r w:rsidRPr="00DA0513">
              <w:rPr>
                <w:sz w:val="28"/>
                <w:szCs w:val="28"/>
              </w:rPr>
              <w:t>по-башкирски — рехмет;</w:t>
            </w:r>
          </w:p>
          <w:p w14:paraId="5849E2F0" w14:textId="77777777" w:rsidR="00DA0513" w:rsidRPr="00DA0513" w:rsidRDefault="00DA0513" w:rsidP="00DA0513">
            <w:pPr>
              <w:pStyle w:val="a4"/>
              <w:jc w:val="both"/>
              <w:rPr>
                <w:sz w:val="28"/>
                <w:szCs w:val="28"/>
              </w:rPr>
            </w:pPr>
            <w:r w:rsidRPr="00DA0513">
              <w:rPr>
                <w:sz w:val="28"/>
                <w:szCs w:val="28"/>
              </w:rPr>
              <w:t>по-чувашски — тавтапус;</w:t>
            </w:r>
          </w:p>
          <w:p w14:paraId="2593F42B" w14:textId="77777777" w:rsidR="00DA0513" w:rsidRPr="00DA0513" w:rsidRDefault="00DA0513" w:rsidP="00DA0513">
            <w:pPr>
              <w:pStyle w:val="a4"/>
              <w:jc w:val="both"/>
              <w:rPr>
                <w:sz w:val="28"/>
                <w:szCs w:val="28"/>
              </w:rPr>
            </w:pPr>
            <w:r w:rsidRPr="00DA0513">
              <w:rPr>
                <w:sz w:val="28"/>
                <w:szCs w:val="28"/>
              </w:rPr>
              <w:t>по-марийски ― тау;</w:t>
            </w:r>
          </w:p>
          <w:p w14:paraId="380AED70" w14:textId="77777777" w:rsidR="00DA0513" w:rsidRPr="00DA0513" w:rsidRDefault="00DA0513" w:rsidP="00DA0513">
            <w:pPr>
              <w:pStyle w:val="a4"/>
              <w:jc w:val="both"/>
              <w:rPr>
                <w:sz w:val="28"/>
                <w:szCs w:val="28"/>
              </w:rPr>
            </w:pPr>
            <w:r w:rsidRPr="00DA0513">
              <w:rPr>
                <w:sz w:val="28"/>
                <w:szCs w:val="28"/>
              </w:rPr>
              <w:t>по-татарски ― рехмет;</w:t>
            </w:r>
          </w:p>
          <w:p w14:paraId="2F9F3D19" w14:textId="1643B709" w:rsidR="00DA0513" w:rsidRPr="00305813" w:rsidRDefault="00DA0513" w:rsidP="00DA0513">
            <w:pPr>
              <w:pStyle w:val="a4"/>
              <w:jc w:val="both"/>
              <w:rPr>
                <w:sz w:val="28"/>
                <w:szCs w:val="28"/>
              </w:rPr>
            </w:pPr>
            <w:r w:rsidRPr="00DA0513">
              <w:rPr>
                <w:sz w:val="28"/>
                <w:szCs w:val="28"/>
              </w:rPr>
              <w:t>по-мордовски ― сюкпря</w:t>
            </w:r>
          </w:p>
          <w:bookmarkEnd w:id="0"/>
          <w:p w14:paraId="0C3245F9" w14:textId="77777777" w:rsidR="00031510" w:rsidRDefault="00031510" w:rsidP="002F0FB5">
            <w:pPr>
              <w:pStyle w:val="a4"/>
            </w:pPr>
            <w:r>
              <w:rPr>
                <w:rStyle w:val="a5"/>
              </w:rPr>
              <w:t>Игра "Путешествие олененка":</w:t>
            </w:r>
          </w:p>
          <w:p w14:paraId="7FB32B2F" w14:textId="77777777" w:rsidR="00031510" w:rsidRPr="007B53D0" w:rsidRDefault="00031510" w:rsidP="002F0FB5">
            <w:pPr>
              <w:pStyle w:val="a4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7B53D0">
              <w:rPr>
                <w:sz w:val="28"/>
                <w:szCs w:val="28"/>
              </w:rPr>
              <w:t>Давайте поиграем! Передавая друг другу по цепочке фигурку олененка, каждый, кто получает ее, говорит "спасибо" на языке своего народа (читает со слайда).</w:t>
            </w:r>
          </w:p>
        </w:tc>
      </w:tr>
      <w:tr w:rsidR="00031510" w14:paraId="13CCE67D" w14:textId="77777777" w:rsidTr="00401808">
        <w:tc>
          <w:tcPr>
            <w:tcW w:w="4236" w:type="dxa"/>
          </w:tcPr>
          <w:p w14:paraId="08E64922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A83900F" wp14:editId="143A4E18">
                  <wp:extent cx="2466109" cy="1267492"/>
                  <wp:effectExtent l="0" t="0" r="0" b="8890"/>
                  <wp:docPr id="13" name="Рисунок 13" descr="C:\Users\Olga\Downloads\IMG_20260404_1417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Olga\Downloads\IMG_20260404_1417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109" cy="1267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90485D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42753712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4ECDB579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57851346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0C5AD61D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65FA7F63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579E6137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2D841373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57BC0D23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0F949772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796BACC6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7330D9AB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1CAD201C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2B0AF27B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06BE03E2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362E999A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6208AC2F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1DB5AD03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6C440B52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22BEF852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40A14DB5" w14:textId="77777777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</w:pPr>
          </w:p>
          <w:p w14:paraId="0B34D54E" w14:textId="072EEDE0" w:rsidR="00401808" w:rsidRDefault="00401808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C46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686B0A" wp14:editId="76DF2F1A">
                  <wp:extent cx="2514600" cy="177338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77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4B3108D4" w14:textId="7CA7211A" w:rsidR="00031510" w:rsidRPr="002E78BE" w:rsidRDefault="00031510" w:rsidP="002F0FB5">
            <w:pPr>
              <w:pStyle w:val="a4"/>
              <w:jc w:val="both"/>
              <w:rPr>
                <w:sz w:val="28"/>
                <w:szCs w:val="28"/>
              </w:rPr>
            </w:pPr>
            <w:r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lastRenderedPageBreak/>
              <w:t xml:space="preserve">Слайды </w:t>
            </w:r>
            <w:r w:rsidR="00D3285D"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t>6-7</w:t>
            </w:r>
            <w:r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   </w:t>
            </w:r>
            <w:r w:rsidRPr="002E78BE">
              <w:rPr>
                <w:sz w:val="28"/>
                <w:szCs w:val="28"/>
              </w:rPr>
              <w:t>Народные загадки – это настоящее зеркало, отражающее, как люди видели мир вокруг себя. Давайте попробуем разгадать их!</w:t>
            </w:r>
          </w:p>
          <w:p w14:paraId="0EB4850D" w14:textId="77777777" w:rsidR="002E78BE" w:rsidRPr="002E78BE" w:rsidRDefault="00031510" w:rsidP="002E78BE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По очереди, по одному участнику от каждой команды, выходят к доске. Снимают карточку с костюмами своей национальности, на обратной стороне читают народную загадку. Ваша задача – отгадать ее!</w:t>
            </w:r>
            <w:r w:rsidR="002E78BE" w:rsidRPr="002E78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14:paraId="27685E66" w14:textId="13C52F4E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1. 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Татарская</w:t>
            </w:r>
          </w:p>
          <w:p w14:paraId="69FA3230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Полна печь ватрушек, в середине-один калач. (небо, звезды, луна или месяц).</w:t>
            </w:r>
          </w:p>
          <w:p w14:paraId="3E64520D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2. 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Марийская</w:t>
            </w:r>
          </w:p>
          <w:p w14:paraId="29AC84CE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Кнутом не гонят, овсом не кормят:</w:t>
            </w:r>
          </w:p>
          <w:p w14:paraId="5A6FA2A2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Когда пашет-семь плугов тянет. (трактор)</w:t>
            </w:r>
          </w:p>
          <w:p w14:paraId="07BF0BDA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Чувашская</w:t>
            </w:r>
          </w:p>
          <w:p w14:paraId="47366C5B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В желтом море корабль плывет. (комбайн)</w:t>
            </w:r>
          </w:p>
          <w:p w14:paraId="0DE7C7D0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4. 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Мордовская</w:t>
            </w:r>
          </w:p>
          <w:p w14:paraId="0FE9277E" w14:textId="2AAFFD6A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Четверо братьев и не сходятся и не расходятся,</w:t>
            </w:r>
          </w:p>
          <w:p w14:paraId="7E9CD7B3" w14:textId="3A87D83E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И не отстают и не догоняют. (телега)</w:t>
            </w:r>
          </w:p>
          <w:p w14:paraId="620BE071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5. 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Башкирская</w:t>
            </w:r>
          </w:p>
          <w:p w14:paraId="7CAE36F9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На четырех парней одна шапка надета. (стол)</w:t>
            </w:r>
          </w:p>
          <w:p w14:paraId="427FEC30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Калмыцкая</w:t>
            </w:r>
          </w:p>
          <w:p w14:paraId="4094BF7C" w14:textId="77777777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На горе привязан красный теленок (красная кисточка на головном уборе калмыка).</w:t>
            </w:r>
          </w:p>
          <w:p w14:paraId="2582CDEB" w14:textId="6AD6D69E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Pr="002E78B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Русская</w:t>
            </w:r>
          </w:p>
          <w:p w14:paraId="262269FE" w14:textId="2A60D14C" w:rsidR="002E78BE" w:rsidRP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Его при себе каждый носит, а кто хочет узнать тебя,</w:t>
            </w:r>
            <w:r w:rsidR="0040180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-про него спросит!</w:t>
            </w:r>
            <w:r w:rsidR="0040180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E78BE">
              <w:rPr>
                <w:rFonts w:ascii="Times New Roman" w:hAnsi="Times New Roman" w:cs="Times New Roman"/>
                <w:sz w:val="28"/>
                <w:szCs w:val="28"/>
              </w:rPr>
              <w:t>(имя)</w:t>
            </w:r>
          </w:p>
          <w:p w14:paraId="706EF3D0" w14:textId="77777777" w:rsidR="009C2EAD" w:rsidRDefault="00031510" w:rsidP="009C2EAD">
            <w:pPr>
              <w:pStyle w:val="a4"/>
              <w:jc w:val="both"/>
              <w:rPr>
                <w:sz w:val="28"/>
                <w:szCs w:val="28"/>
              </w:rPr>
            </w:pPr>
            <w:r w:rsidRPr="002E78BE">
              <w:rPr>
                <w:sz w:val="28"/>
                <w:szCs w:val="28"/>
              </w:rPr>
              <w:lastRenderedPageBreak/>
              <w:t xml:space="preserve">- Отлично! </w:t>
            </w:r>
            <w:r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Слайды </w:t>
            </w:r>
            <w:r w:rsidR="00D3285D"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t>8-9</w:t>
            </w:r>
            <w:r w:rsidRPr="002E78BE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  </w:t>
            </w:r>
            <w:r w:rsidR="002E78BE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 </w:t>
            </w:r>
            <w:r w:rsidRPr="002E78BE">
              <w:rPr>
                <w:sz w:val="28"/>
                <w:szCs w:val="28"/>
              </w:rPr>
              <w:t>А теперь давайте попробуем в нашей викторине найти правильное значение этих народных слов. Выбрав правильный ответ-поднимаем руку. Викторина «Народное словечко»</w:t>
            </w:r>
          </w:p>
          <w:p w14:paraId="48E37A81" w14:textId="418A4467" w:rsidR="002E78BE" w:rsidRPr="009C2EAD" w:rsidRDefault="002E78BE" w:rsidP="009C2EAD">
            <w:pPr>
              <w:pStyle w:val="a4"/>
              <w:jc w:val="both"/>
              <w:rPr>
                <w:sz w:val="28"/>
                <w:szCs w:val="28"/>
              </w:rPr>
            </w:pPr>
            <w:r w:rsidRPr="009C2EAD">
              <w:rPr>
                <w:sz w:val="28"/>
                <w:szCs w:val="28"/>
              </w:rPr>
              <w:t xml:space="preserve">1. Что означает алтайское слово </w:t>
            </w:r>
            <w:r w:rsidRPr="009C2EAD">
              <w:rPr>
                <w:i/>
                <w:iCs/>
                <w:sz w:val="28"/>
                <w:szCs w:val="28"/>
              </w:rPr>
              <w:t>пимы</w:t>
            </w:r>
            <w:r w:rsidRPr="009C2EAD">
              <w:rPr>
                <w:sz w:val="28"/>
                <w:szCs w:val="28"/>
              </w:rPr>
              <w:t>?</w:t>
            </w:r>
          </w:p>
          <w:p w14:paraId="59DF905C" w14:textId="77777777" w:rsidR="002E78BE" w:rsidRPr="00CC29F4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1) Валенки</w:t>
            </w:r>
          </w:p>
          <w:p w14:paraId="70B21008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2) Сугробы </w:t>
            </w:r>
          </w:p>
          <w:p w14:paraId="7A1DF159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3) Музыкальные инструменты коренных народов </w:t>
            </w:r>
          </w:p>
          <w:p w14:paraId="69C0D9A4" w14:textId="77777777" w:rsidR="002E78BE" w:rsidRPr="009C2EAD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 xml:space="preserve">2. Что башкиры называют </w:t>
            </w:r>
            <w:r w:rsidRPr="009C2EA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сабантуем</w:t>
            </w: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14:paraId="266A6197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1) Буйного человека </w:t>
            </w:r>
          </w:p>
          <w:p w14:paraId="5A2E9EBE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2) Местное блюдо </w:t>
            </w:r>
          </w:p>
          <w:p w14:paraId="498CC467" w14:textId="77777777" w:rsidR="002E78BE" w:rsidRPr="00CC29F4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3) Праздник </w:t>
            </w:r>
          </w:p>
          <w:p w14:paraId="3857740B" w14:textId="77777777" w:rsidR="002E78BE" w:rsidRPr="009C2EAD" w:rsidRDefault="002E78BE" w:rsidP="002E78BE">
            <w:pPr>
              <w:spacing w:line="240" w:lineRule="auto"/>
              <w:ind w:left="-56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 xml:space="preserve">3. Как вы думаете, что жители Кубани называют </w:t>
            </w:r>
            <w:r w:rsidRPr="009C2EA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гарбузом</w:t>
            </w: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14:paraId="0E0B8E8F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1) Арбуз </w:t>
            </w:r>
          </w:p>
          <w:p w14:paraId="6C68BF24" w14:textId="77777777" w:rsidR="002E78BE" w:rsidRPr="00CC29F4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2) Тыкву </w:t>
            </w:r>
          </w:p>
          <w:p w14:paraId="0979B4F4" w14:textId="77777777" w:rsidR="002E78BE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3) Семечки</w:t>
            </w:r>
          </w:p>
          <w:p w14:paraId="1D1FA546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>4. Слово «алтын» по-татарски – это...</w:t>
            </w:r>
            <w:r w:rsidRPr="00E0382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E0382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</w: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1) Шесть</w:t>
            </w:r>
          </w:p>
          <w:p w14:paraId="62141D7C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2) Деньга</w:t>
            </w:r>
          </w:p>
          <w:p w14:paraId="38BBFA96" w14:textId="77777777" w:rsidR="002E78BE" w:rsidRPr="00CC29F4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3) Золото</w:t>
            </w:r>
          </w:p>
          <w:p w14:paraId="1E890C7C" w14:textId="77777777" w:rsidR="002E78BE" w:rsidRPr="009C2EAD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>5. Догадайтесь, что означает по-башкирски «кисә»?</w:t>
            </w:r>
          </w:p>
          <w:p w14:paraId="0AB0A92C" w14:textId="77777777" w:rsidR="002E78BE" w:rsidRPr="00CC29F4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1)Вчера</w:t>
            </w:r>
          </w:p>
          <w:p w14:paraId="3656B256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2)Колбаса</w:t>
            </w:r>
          </w:p>
          <w:p w14:paraId="37044D4F" w14:textId="77777777" w:rsidR="002E78BE" w:rsidRPr="00E03820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3)Кошка</w:t>
            </w:r>
          </w:p>
          <w:p w14:paraId="3B168ECA" w14:textId="77777777" w:rsidR="002E78BE" w:rsidRPr="009C2EAD" w:rsidRDefault="002E78BE" w:rsidP="002E78B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  <w:r w:rsidRPr="00E0382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. </w:t>
            </w: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 xml:space="preserve">В чувашском языке почти нет слов на букву «р», а те, что есть, заимствованы из русского. Зато есть много слов на </w:t>
            </w:r>
            <w:r w:rsidRPr="00E038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букву «ы». </w:t>
            </w:r>
            <w:r w:rsidRPr="009C2EAD">
              <w:rPr>
                <w:rFonts w:ascii="Times New Roman" w:hAnsi="Times New Roman" w:cs="Times New Roman"/>
                <w:sz w:val="28"/>
                <w:szCs w:val="28"/>
              </w:rPr>
              <w:t xml:space="preserve">«Ыранччен» по-чувашски – это... </w:t>
            </w:r>
          </w:p>
          <w:p w14:paraId="12925B80" w14:textId="1C13757F" w:rsidR="002E78BE" w:rsidRPr="002E78BE" w:rsidRDefault="002E78BE" w:rsidP="00334DC4">
            <w:pPr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Привет!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E03820">
              <w:rPr>
                <w:rFonts w:ascii="Times New Roman" w:hAnsi="Times New Roman" w:cs="Times New Roman"/>
                <w:sz w:val="28"/>
                <w:szCs w:val="28"/>
              </w:rPr>
              <w:t>Спасибо!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CC29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До завтра!</w:t>
            </w:r>
          </w:p>
        </w:tc>
      </w:tr>
      <w:tr w:rsidR="00031510" w14:paraId="5F0E0D8C" w14:textId="77777777" w:rsidTr="00401808">
        <w:tc>
          <w:tcPr>
            <w:tcW w:w="4236" w:type="dxa"/>
            <w:shd w:val="clear" w:color="auto" w:fill="auto"/>
          </w:tcPr>
          <w:p w14:paraId="36B30A99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05B6070" wp14:editId="7C8FA73D">
                  <wp:extent cx="2396836" cy="1164565"/>
                  <wp:effectExtent l="0" t="0" r="3810" b="0"/>
                  <wp:docPr id="15" name="Рисунок 15" descr="C:\Users\Olga\Downloads\IMG_20260404_1416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Olga\Downloads\IMG_20260404_1416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604" cy="1166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6491">
              <w:rPr>
                <w:noProof/>
                <w:lang w:eastAsia="ru-RU"/>
              </w:rPr>
              <w:drawing>
                <wp:inline distT="0" distB="0" distL="0" distR="0" wp14:anchorId="2E0FC76C" wp14:editId="2E62423E">
                  <wp:extent cx="2551430" cy="1433830"/>
                  <wp:effectExtent l="0" t="0" r="127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328" cy="146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719FB">
              <w:rPr>
                <w:noProof/>
                <w:lang w:eastAsia="ru-RU"/>
              </w:rPr>
              <w:drawing>
                <wp:inline distT="0" distB="0" distL="0" distR="0" wp14:anchorId="0A940D5B" wp14:editId="6CD124D0">
                  <wp:extent cx="1863306" cy="1336675"/>
                  <wp:effectExtent l="0" t="0" r="381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47" cy="1360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5109" w:type="dxa"/>
            <w:shd w:val="clear" w:color="auto" w:fill="auto"/>
          </w:tcPr>
          <w:p w14:paraId="0DAA6A79" w14:textId="4E73B13B" w:rsidR="00031510" w:rsidRPr="00AD48C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Слайд 1</w:t>
            </w:r>
            <w:r w:rsidR="00D3285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0</w:t>
            </w:r>
            <w:r w:rsidRPr="00C4006A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  </w:t>
            </w:r>
            <w:r w:rsidRPr="00AD48C0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-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 как вы считаете, где дети разных национальностей могут подружиться? </w:t>
            </w:r>
          </w:p>
          <w:p w14:paraId="5DC36418" w14:textId="4DD2AC7E" w:rsidR="0003151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Правильно, в игре! Вспомните народные игры, в которые вы играли на физкультуре: представители от каждой команды рассказывают правила игры их народа. Давайте сейчас поиграем в русскую народную игру «Ручеек». Педагог объясняет правила</w:t>
            </w:r>
            <w:r w:rsidR="00334DC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D48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игры и дети играют.</w:t>
            </w:r>
          </w:p>
          <w:p w14:paraId="2BE3D924" w14:textId="77777777" w:rsidR="00031510" w:rsidRDefault="00031510" w:rsidP="002F0FB5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Какой бы люди ни были национальности– всех нас объединяет такая замечательная страна – Россия, а всех детей может объединить – игра. Играйте, дружите, интересуйтесь жизнью разных народов нашей большой, необъятной страны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031510" w14:paraId="2CCF71B3" w14:textId="77777777" w:rsidTr="00401808">
        <w:tc>
          <w:tcPr>
            <w:tcW w:w="4236" w:type="dxa"/>
          </w:tcPr>
          <w:p w14:paraId="392A9B09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7E27B7" wp14:editId="38C65D8A">
                  <wp:extent cx="2551104" cy="1604513"/>
                  <wp:effectExtent l="0" t="0" r="1905" b="0"/>
                  <wp:docPr id="20" name="Рисунок 20" descr="C:\Users\Olga\Downloads\IMG_20260404_1418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Olga\Downloads\IMG_20260404_1418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790" cy="161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8A86AE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075D95F5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A0593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FF4A9B" wp14:editId="61ACB6D0">
                  <wp:extent cx="2535072" cy="1491916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959" cy="1513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E9C31" w14:textId="2033C26E" w:rsidR="00031510" w:rsidRDefault="00031510" w:rsidP="002F0FB5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7CB6C53C" w14:textId="0AB97AE2" w:rsidR="00401808" w:rsidRDefault="00401808" w:rsidP="002F0FB5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08ABF783" w14:textId="48431409" w:rsidR="00401808" w:rsidRDefault="00401808" w:rsidP="002F0FB5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506486FE" w14:textId="77777777" w:rsidR="00401808" w:rsidRDefault="00401808" w:rsidP="002F0FB5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5ECAC284" w14:textId="77777777" w:rsidR="00031510" w:rsidRPr="00A0593C" w:rsidRDefault="00031510" w:rsidP="002F0FB5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78CCAC" wp14:editId="7F50B73A">
                  <wp:extent cx="2551106" cy="1397479"/>
                  <wp:effectExtent l="0" t="0" r="1905" b="0"/>
                  <wp:docPr id="21" name="Рисунок 21" descr="C:\Users\Olga\Downloads\IMG_20260404_1419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Olga\Downloads\IMG_20260404_1419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471" cy="1400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2A88EA39" w14:textId="40B4289C" w:rsidR="00031510" w:rsidRDefault="00031510" w:rsidP="002F0FB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lastRenderedPageBreak/>
              <w:t>Слайды 1</w:t>
            </w:r>
            <w:r w:rsidR="00D3285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-1</w:t>
            </w:r>
            <w:r w:rsidR="00D3285D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2</w:t>
            </w:r>
            <w:r w:rsidRPr="00C4006A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 xml:space="preserve">  </w:t>
            </w:r>
          </w:p>
          <w:p w14:paraId="618E4666" w14:textId="77777777" w:rsidR="00031510" w:rsidRDefault="00031510" w:rsidP="002F0FB5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 дружбе людей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разных националь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ностей сложено немало пословиц, которые отображают в себе национальную мудрость и культурные ценности.  Каждый народ имеет свои пословицы, которые объясняют, насколько важно иметь друзей и быть настоящим другом.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Предлагаю подойти к столу с частичками пословиц по 2 представителя от группы. Если правильно выберете пазлы-карточки с орнаментом вашего народа, то из них легко составите пословицу. Дети выбирают пазлы, возвращаются к </w:t>
            </w:r>
            <w:r w:rsidRPr="00DC75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команде, составляют пословицу, зачитывают ее всем.</w:t>
            </w:r>
            <w:r w:rsidRPr="00DC755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14:paraId="28229491" w14:textId="77777777" w:rsidR="00031510" w:rsidRDefault="00031510" w:rsidP="002F0FB5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C755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Игра-пазлы «Собери пословицу».</w:t>
            </w:r>
          </w:p>
          <w:p w14:paraId="4B679ADA" w14:textId="2339CF0E" w:rsidR="00401808" w:rsidRPr="00401808" w:rsidRDefault="00401808" w:rsidP="00401808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Луга красивы цветами, родной край ― своим народом.(марийская)</w:t>
            </w:r>
          </w:p>
          <w:p w14:paraId="60AC7742" w14:textId="77777777" w:rsidR="00401808" w:rsidRPr="00401808" w:rsidRDefault="00401808" w:rsidP="00401808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Ничто не может сравниться с дружной жизнью (чуваш.)</w:t>
            </w:r>
          </w:p>
          <w:p w14:paraId="5368058D" w14:textId="1CD02A29" w:rsidR="00401808" w:rsidRPr="00401808" w:rsidRDefault="00401808" w:rsidP="00401808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Сила птицы — в крыльях, сила человека — в дружбе (татарск</w:t>
            </w:r>
            <w:r w:rsidR="00334DC4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ая</w:t>
            </w: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 xml:space="preserve">) </w:t>
            </w:r>
          </w:p>
          <w:p w14:paraId="58A9E59C" w14:textId="7C5CDF57" w:rsidR="00401808" w:rsidRPr="00401808" w:rsidRDefault="00401808" w:rsidP="00401808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Хлеб из лебеды что горчица, а кто дружбу мутит, в друзья не годится (башкир</w:t>
            </w:r>
            <w:r w:rsidR="00334DC4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ская</w:t>
            </w: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)</w:t>
            </w:r>
          </w:p>
          <w:p w14:paraId="08DA8763" w14:textId="77777777" w:rsidR="00401808" w:rsidRPr="00401808" w:rsidRDefault="00401808" w:rsidP="00401808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Если дружба велика, будет Родина крепка.(русская)</w:t>
            </w:r>
          </w:p>
          <w:p w14:paraId="0C94355A" w14:textId="318F4B73" w:rsidR="00401808" w:rsidRPr="00DC755D" w:rsidRDefault="00401808" w:rsidP="00334DC4">
            <w:pPr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</w:pP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Каковы твои друзья, таков ты сам.(мордовская</w:t>
            </w:r>
            <w:r w:rsidRPr="0040180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  <w:lang w:eastAsia="ru-RU"/>
              </w:rPr>
              <w:t>)</w:t>
            </w:r>
          </w:p>
        </w:tc>
      </w:tr>
      <w:tr w:rsidR="00031510" w14:paraId="65A78E0F" w14:textId="77777777" w:rsidTr="00401808">
        <w:tc>
          <w:tcPr>
            <w:tcW w:w="4236" w:type="dxa"/>
          </w:tcPr>
          <w:p w14:paraId="2D49ACBF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7A5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692169E" wp14:editId="3D7A90A1">
                  <wp:extent cx="2514600" cy="1779494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952" cy="1780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7E74E5F9" w14:textId="7C62C9F8" w:rsidR="00031510" w:rsidRDefault="00031510" w:rsidP="002F0FB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50B1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</w:rPr>
              <w:t>Слайд 1</w:t>
            </w:r>
            <w:r w:rsidR="00D3285D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u w:val="single"/>
              </w:rPr>
              <w:t>3</w:t>
            </w:r>
            <w:r w:rsidRPr="00F150B1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</w:t>
            </w:r>
            <w:r w:rsidRPr="006A7B4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Следующее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задание</w:t>
            </w:r>
            <w:r w:rsidRPr="009B4C4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«Доскажи пословицу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» </w:t>
            </w:r>
            <w:r w:rsidRPr="005551E4">
              <w:rPr>
                <w:rFonts w:ascii="Times New Roman" w:hAnsi="Times New Roman" w:cs="Times New Roman"/>
                <w:sz w:val="28"/>
                <w:szCs w:val="28"/>
              </w:rPr>
              <w:t>На слайде вы видите пословицы, но в них не хватает некоторых слов. Ваша задача – внимательно прочитать пословицу,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551E4">
              <w:rPr>
                <w:rFonts w:ascii="Times New Roman" w:hAnsi="Times New Roman" w:cs="Times New Roman"/>
                <w:sz w:val="28"/>
                <w:szCs w:val="28"/>
              </w:rPr>
              <w:t>вставив пропущенное слово. Как только вы будете готовы ответить, поднимайте руку.</w:t>
            </w:r>
            <w:r w:rsidRPr="005551E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5551E4">
              <w:rPr>
                <w:rFonts w:ascii="Times New Roman" w:hAnsi="Times New Roman" w:cs="Times New Roman"/>
                <w:bCs/>
                <w:sz w:val="28"/>
                <w:szCs w:val="28"/>
              </w:rPr>
              <w:t>дети, читают по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5551E4">
              <w:rPr>
                <w:rFonts w:ascii="Times New Roman" w:hAnsi="Times New Roman" w:cs="Times New Roman"/>
                <w:bCs/>
                <w:sz w:val="28"/>
                <w:szCs w:val="28"/>
              </w:rPr>
              <w:t>очереди вслух пословицы, вс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</w:t>
            </w:r>
            <w:r w:rsidRPr="005551E4">
              <w:rPr>
                <w:rFonts w:ascii="Times New Roman" w:hAnsi="Times New Roman" w:cs="Times New Roman"/>
                <w:bCs/>
                <w:sz w:val="28"/>
                <w:szCs w:val="28"/>
              </w:rPr>
              <w:t>авляя пропущенные слова.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</w:tr>
      <w:tr w:rsidR="00031510" w14:paraId="0149444D" w14:textId="77777777" w:rsidTr="00401808">
        <w:tc>
          <w:tcPr>
            <w:tcW w:w="4236" w:type="dxa"/>
          </w:tcPr>
          <w:p w14:paraId="13A3F37F" w14:textId="77777777" w:rsidR="00334DC4" w:rsidRDefault="00334DC4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14:paraId="6801BCC6" w14:textId="614E4B19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D1CA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0B332D" wp14:editId="22B71227">
                  <wp:extent cx="2474125" cy="1173192"/>
                  <wp:effectExtent l="0" t="0" r="2540" b="825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826" cy="1190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2FAD2229" w14:textId="77777777" w:rsidR="00334DC4" w:rsidRDefault="00031510" w:rsidP="002F0FB5">
            <w:pPr>
              <w:pStyle w:val="a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5551E4">
              <w:rPr>
                <w:sz w:val="28"/>
                <w:szCs w:val="28"/>
              </w:rPr>
              <w:t>Молодцы, ребята! Вы отлично справились с заданием!</w:t>
            </w:r>
            <w:r>
              <w:rPr>
                <w:sz w:val="28"/>
                <w:szCs w:val="28"/>
              </w:rPr>
              <w:t xml:space="preserve"> </w:t>
            </w:r>
            <w:r w:rsidRPr="005551E4">
              <w:rPr>
                <w:sz w:val="28"/>
                <w:szCs w:val="28"/>
              </w:rPr>
              <w:t>А теперь давайте подумаем: что общего было во всех пословицах? Какая тема объединяла их?</w:t>
            </w:r>
          </w:p>
          <w:p w14:paraId="25B3E447" w14:textId="1CD1B55C" w:rsidR="00031510" w:rsidRDefault="00031510" w:rsidP="002F0FB5">
            <w:pPr>
              <w:pStyle w:val="a4"/>
              <w:rPr>
                <w:b/>
                <w:bCs/>
                <w:color w:val="000000"/>
              </w:rPr>
            </w:pPr>
            <w:r>
              <w:rPr>
                <w:sz w:val="28"/>
                <w:szCs w:val="28"/>
              </w:rPr>
              <w:t xml:space="preserve"> -  Дети отвечают:</w:t>
            </w:r>
            <w:r w:rsidR="00334DC4">
              <w:rPr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>Тема Родины</w:t>
            </w:r>
            <w:r w:rsidR="00334DC4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 xml:space="preserve"> и дружбы, чем больше друзей, тем Родина сильней и т.п.</w:t>
            </w:r>
          </w:p>
        </w:tc>
      </w:tr>
      <w:tr w:rsidR="00031510" w14:paraId="79C4FCBF" w14:textId="77777777" w:rsidTr="00401808">
        <w:tc>
          <w:tcPr>
            <w:tcW w:w="4236" w:type="dxa"/>
          </w:tcPr>
          <w:p w14:paraId="72CDDC8A" w14:textId="77777777" w:rsidR="00031510" w:rsidRDefault="00031510" w:rsidP="002F0F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C755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4401C9C" wp14:editId="53AD9BBE">
                  <wp:extent cx="2520950" cy="1783989"/>
                  <wp:effectExtent l="0" t="0" r="0" b="698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927" cy="1793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9" w:type="dxa"/>
          </w:tcPr>
          <w:p w14:paraId="5E929E88" w14:textId="7C90D337" w:rsidR="00031510" w:rsidRPr="00DC755D" w:rsidRDefault="00031510" w:rsidP="002F0FB5">
            <w:pPr>
              <w:pStyle w:val="a4"/>
              <w:rPr>
                <w:sz w:val="28"/>
                <w:szCs w:val="28"/>
              </w:rPr>
            </w:pPr>
            <w:r>
              <w:rPr>
                <w:bCs/>
                <w:color w:val="000000" w:themeColor="text1"/>
                <w:sz w:val="28"/>
                <w:szCs w:val="28"/>
                <w:u w:val="single"/>
              </w:rPr>
              <w:t>Слайд 1</w:t>
            </w:r>
            <w:r w:rsidR="00D3285D">
              <w:rPr>
                <w:bCs/>
                <w:color w:val="000000" w:themeColor="text1"/>
                <w:sz w:val="28"/>
                <w:szCs w:val="28"/>
                <w:u w:val="single"/>
              </w:rPr>
              <w:t>4</w:t>
            </w:r>
            <w:r w:rsidRPr="00C4006A">
              <w:rPr>
                <w:bCs/>
                <w:color w:val="000000" w:themeColor="text1"/>
                <w:sz w:val="28"/>
                <w:szCs w:val="28"/>
                <w:u w:val="single"/>
              </w:rPr>
              <w:t xml:space="preserve">   </w:t>
            </w:r>
            <w:r w:rsidRPr="00DC755D">
              <w:rPr>
                <w:iCs/>
                <w:sz w:val="28"/>
                <w:szCs w:val="28"/>
              </w:rPr>
              <w:t>Педагог читает:</w:t>
            </w:r>
          </w:p>
          <w:p w14:paraId="39D8AB49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Разных народов большая семья,</w:t>
            </w:r>
          </w:p>
          <w:p w14:paraId="482FEE3B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этим гордиться должны мы, друзья</w:t>
            </w:r>
          </w:p>
          <w:p w14:paraId="71D317AF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Россией зовется общий наш дом, Пусть будет уютно каждому в нем.</w:t>
            </w:r>
          </w:p>
          <w:p w14:paraId="4A409500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Любые трудности вместе осилим.</w:t>
            </w:r>
          </w:p>
          <w:p w14:paraId="2AA107BA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Только в единстве-сила России!</w:t>
            </w:r>
          </w:p>
          <w:p w14:paraId="7EB24588" w14:textId="77777777" w:rsidR="00031510" w:rsidRDefault="00031510" w:rsidP="002F0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Спасибо всем за участие! </w:t>
            </w:r>
          </w:p>
          <w:p w14:paraId="18225FE1" w14:textId="77777777" w:rsidR="00031510" w:rsidRPr="006F7A5B" w:rsidRDefault="00031510" w:rsidP="002F0FB5">
            <w:pP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новых встреч!</w:t>
            </w:r>
          </w:p>
        </w:tc>
      </w:tr>
    </w:tbl>
    <w:p w14:paraId="15212C91" w14:textId="77777777" w:rsidR="00031510" w:rsidRDefault="00031510" w:rsidP="00031510">
      <w:pPr>
        <w:rPr>
          <w:rFonts w:ascii="Times New Roman" w:hAnsi="Times New Roman" w:cs="Times New Roman"/>
          <w:sz w:val="28"/>
          <w:szCs w:val="28"/>
        </w:rPr>
      </w:pPr>
    </w:p>
    <w:p w14:paraId="34B76FD9" w14:textId="77777777" w:rsidR="00031510" w:rsidRPr="009B4C43" w:rsidRDefault="00031510" w:rsidP="0003151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в течение игры за верные ответы ученикам выдавать жетончики и по окончанию поощрить небольшими призами самых активных участников.</w:t>
      </w:r>
    </w:p>
    <w:p w14:paraId="5636202F" w14:textId="77777777" w:rsidR="00031510" w:rsidRPr="0080539F" w:rsidRDefault="00031510" w:rsidP="00031510">
      <w:pPr>
        <w:rPr>
          <w:rFonts w:ascii="Times New Roman" w:hAnsi="Times New Roman" w:cs="Times New Roman"/>
          <w:sz w:val="28"/>
          <w:szCs w:val="28"/>
        </w:rPr>
      </w:pPr>
    </w:p>
    <w:p w14:paraId="097CA06F" w14:textId="6C999EE1" w:rsidR="00AE3251" w:rsidRDefault="00F84A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r w:rsidR="00944EC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Для раскрашивания</w:t>
      </w:r>
    </w:p>
    <w:p w14:paraId="20B8DCC2" w14:textId="1F9724CB" w:rsidR="00F84A7C" w:rsidRDefault="00F84A7C" w:rsidP="00F84A7C">
      <w:r>
        <w:rPr>
          <w:rFonts w:ascii="Times New Roman" w:hAnsi="Times New Roman" w:cs="Times New Roman"/>
          <w:sz w:val="28"/>
          <w:szCs w:val="28"/>
        </w:rPr>
        <w:t xml:space="preserve">Приложение2 </w:t>
      </w:r>
      <w:r w:rsidR="00944EC7" w:rsidRPr="00944EC7">
        <w:rPr>
          <w:rFonts w:ascii="Times New Roman" w:hAnsi="Times New Roman" w:cs="Times New Roman"/>
          <w:sz w:val="28"/>
          <w:szCs w:val="28"/>
        </w:rPr>
        <w:t>Народные игры.</w:t>
      </w:r>
    </w:p>
    <w:p w14:paraId="366AD41F" w14:textId="00DB0099" w:rsidR="00F84A7C" w:rsidRDefault="00F84A7C" w:rsidP="00F84A7C">
      <w:r>
        <w:rPr>
          <w:rFonts w:ascii="Times New Roman" w:hAnsi="Times New Roman" w:cs="Times New Roman"/>
          <w:sz w:val="28"/>
          <w:szCs w:val="28"/>
        </w:rPr>
        <w:t>Приложение3</w:t>
      </w:r>
      <w:r w:rsidRPr="00F84A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277B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арточки «Народы России»</w:t>
      </w:r>
    </w:p>
    <w:p w14:paraId="542D1F7A" w14:textId="2E425016" w:rsidR="00F84A7C" w:rsidRDefault="00F84A7C" w:rsidP="00F84A7C">
      <w:r>
        <w:rPr>
          <w:rFonts w:ascii="Times New Roman" w:hAnsi="Times New Roman" w:cs="Times New Roman"/>
          <w:sz w:val="28"/>
          <w:szCs w:val="28"/>
        </w:rPr>
        <w:t>Приложение4</w:t>
      </w:r>
      <w:r w:rsidR="00944EC7">
        <w:rPr>
          <w:rFonts w:ascii="Times New Roman" w:hAnsi="Times New Roman" w:cs="Times New Roman"/>
          <w:sz w:val="28"/>
          <w:szCs w:val="28"/>
        </w:rPr>
        <w:t xml:space="preserve"> </w:t>
      </w:r>
      <w:r w:rsidR="00944EC7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44EC7" w:rsidRPr="00277BA3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арточки –пазлы «орнамент-пословицы»</w:t>
      </w:r>
    </w:p>
    <w:p w14:paraId="49ED3FC6" w14:textId="434D8541" w:rsidR="00F84A7C" w:rsidRPr="00944EC7" w:rsidRDefault="00F84A7C" w:rsidP="00F84A7C">
      <w:r>
        <w:rPr>
          <w:rFonts w:ascii="Times New Roman" w:hAnsi="Times New Roman" w:cs="Times New Roman"/>
          <w:sz w:val="28"/>
          <w:szCs w:val="28"/>
        </w:rPr>
        <w:t>Приложение5</w:t>
      </w:r>
      <w:r w:rsidR="00944EC7">
        <w:rPr>
          <w:rFonts w:ascii="Times New Roman" w:hAnsi="Times New Roman" w:cs="Times New Roman"/>
          <w:sz w:val="28"/>
          <w:szCs w:val="28"/>
        </w:rPr>
        <w:t xml:space="preserve"> Презентация к занятию </w:t>
      </w:r>
      <w:r w:rsidR="00944EC7" w:rsidRPr="00944E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«Если дружба велика – будет Родина крепка»</w:t>
      </w:r>
    </w:p>
    <w:p w14:paraId="18FD5687" w14:textId="77777777" w:rsidR="00F84A7C" w:rsidRPr="00944EC7" w:rsidRDefault="00F84A7C"/>
    <w:sectPr w:rsidR="00F84A7C" w:rsidRPr="00944EC7" w:rsidSect="00D3285D">
      <w:pgSz w:w="11906" w:h="16838" w:code="9"/>
      <w:pgMar w:top="1134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D333FC"/>
    <w:multiLevelType w:val="multilevel"/>
    <w:tmpl w:val="0CB83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929428C"/>
    <w:multiLevelType w:val="hybridMultilevel"/>
    <w:tmpl w:val="5E847ED0"/>
    <w:lvl w:ilvl="0" w:tplc="8DFA53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642D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B6E2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AE6B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D249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9475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CC85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D8A5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885F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1510"/>
    <w:rsid w:val="00031510"/>
    <w:rsid w:val="002E78BE"/>
    <w:rsid w:val="00334DC4"/>
    <w:rsid w:val="00401808"/>
    <w:rsid w:val="00662D0E"/>
    <w:rsid w:val="008E143A"/>
    <w:rsid w:val="00944EC7"/>
    <w:rsid w:val="009C2EAD"/>
    <w:rsid w:val="00AC7A1F"/>
    <w:rsid w:val="00AE3251"/>
    <w:rsid w:val="00D3285D"/>
    <w:rsid w:val="00DA0513"/>
    <w:rsid w:val="00F754B0"/>
    <w:rsid w:val="00F84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5260C"/>
  <w15:chartTrackingRefBased/>
  <w15:docId w15:val="{9F5158A5-714E-4707-8CD6-51180E349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3151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31510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0315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031510"/>
    <w:rPr>
      <w:b/>
      <w:bCs/>
    </w:rPr>
  </w:style>
  <w:style w:type="table" w:styleId="a6">
    <w:name w:val="Table Grid"/>
    <w:basedOn w:val="a1"/>
    <w:uiPriority w:val="59"/>
    <w:rsid w:val="00031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535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174023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060062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356020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466975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93430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955102">
          <w:marLeft w:val="403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10</Pages>
  <Words>1450</Words>
  <Characters>8267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2026-04-20T11:38:00Z</dcterms:created>
  <dcterms:modified xsi:type="dcterms:W3CDTF">2026-04-27T10:51:00Z</dcterms:modified>
</cp:coreProperties>
</file>